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0F85" w:rsidRDefault="00452455">
      <w:pPr>
        <w:pStyle w:val="Normal1"/>
        <w:widowControl w:val="0"/>
        <w:spacing w:line="360" w:lineRule="auto"/>
        <w:ind w:left="12" w:hanging="12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Descoberta de dois novos aminoácidos</w:t>
      </w:r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  <w:highlight w:val="yellow"/>
        </w:rPr>
        <w:t>Arial</w:t>
      </w:r>
      <w:proofErr w:type="spellEnd"/>
      <w:r>
        <w:rPr>
          <w:rFonts w:ascii="Arial" w:eastAsia="Arial" w:hAnsi="Arial" w:cs="Arial"/>
          <w:sz w:val="24"/>
          <w:szCs w:val="24"/>
          <w:highlight w:val="yellow"/>
        </w:rPr>
        <w:t xml:space="preserve"> 12,</w:t>
      </w:r>
      <w:r>
        <w:rPr>
          <w:rFonts w:ascii="Arial" w:eastAsia="Arial" w:hAnsi="Arial" w:cs="Arial"/>
          <w:sz w:val="24"/>
          <w:szCs w:val="24"/>
        </w:rPr>
        <w:t xml:space="preserve"> Negrito)</w:t>
      </w:r>
    </w:p>
    <w:p w:rsidR="00540F85" w:rsidRDefault="00540F85">
      <w:pPr>
        <w:pStyle w:val="Normal1"/>
        <w:widowControl w:val="0"/>
        <w:spacing w:after="200" w:line="360" w:lineRule="auto"/>
      </w:pPr>
    </w:p>
    <w:p w:rsidR="00540F85" w:rsidRDefault="00452455">
      <w:pPr>
        <w:pStyle w:val="Normal1"/>
        <w:widowControl w:val="0"/>
        <w:jc w:val="center"/>
      </w:pPr>
      <w:r>
        <w:rPr>
          <w:rFonts w:ascii="Arial" w:eastAsia="Arial" w:hAnsi="Arial" w:cs="Arial"/>
          <w:b/>
        </w:rPr>
        <w:t xml:space="preserve">A Silva </w:t>
      </w:r>
      <w:r>
        <w:rPr>
          <w:rFonts w:ascii="Arial" w:eastAsia="Arial" w:hAnsi="Arial" w:cs="Arial"/>
          <w:b/>
          <w:vertAlign w:val="superscript"/>
        </w:rPr>
        <w:t>1</w:t>
      </w:r>
      <w:r>
        <w:rPr>
          <w:rFonts w:ascii="Arial" w:eastAsia="Arial" w:hAnsi="Arial" w:cs="Arial"/>
        </w:rPr>
        <w:t xml:space="preserve">, L Melo </w:t>
      </w:r>
      <w:r>
        <w:rPr>
          <w:rFonts w:ascii="Arial" w:eastAsia="Arial" w:hAnsi="Arial" w:cs="Arial"/>
          <w:vertAlign w:val="superscript"/>
        </w:rPr>
        <w:t xml:space="preserve">2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  <w:highlight w:val="yellow"/>
        </w:rPr>
        <w:t>Arial</w:t>
      </w:r>
      <w:proofErr w:type="spellEnd"/>
      <w:r>
        <w:rPr>
          <w:rFonts w:ascii="Arial" w:eastAsia="Arial" w:hAnsi="Arial" w:cs="Arial"/>
          <w:highlight w:val="yellow"/>
        </w:rPr>
        <w:t xml:space="preserve"> 11</w:t>
      </w:r>
      <w:r>
        <w:rPr>
          <w:rFonts w:ascii="Arial" w:eastAsia="Arial" w:hAnsi="Arial" w:cs="Arial"/>
        </w:rPr>
        <w:t>)</w:t>
      </w:r>
    </w:p>
    <w:p w:rsidR="00540F85" w:rsidRDefault="00452455">
      <w:pPr>
        <w:pStyle w:val="Normal1"/>
        <w:widowControl w:val="0"/>
        <w:spacing w:line="360" w:lineRule="auto"/>
      </w:pPr>
      <w:r>
        <w:rPr>
          <w:rFonts w:ascii="Arial" w:eastAsia="Arial" w:hAnsi="Arial" w:cs="Arial"/>
          <w:i/>
          <w:sz w:val="18"/>
          <w:szCs w:val="18"/>
        </w:rPr>
        <w:t>1 Aluna da Escola de Ciências da Vida e do Ambiente, Universidade de Trás-os-Montes e Alto Douro (UTAD), Vila Real, Portugal</w:t>
      </w:r>
    </w:p>
    <w:p w:rsidR="00540F85" w:rsidRDefault="00452455">
      <w:pPr>
        <w:pStyle w:val="Normal1"/>
        <w:widowControl w:val="0"/>
        <w:spacing w:line="360" w:lineRule="auto"/>
      </w:pPr>
      <w:r>
        <w:rPr>
          <w:rFonts w:ascii="Arial" w:eastAsia="Arial" w:hAnsi="Arial" w:cs="Arial"/>
          <w:i/>
          <w:sz w:val="18"/>
          <w:szCs w:val="18"/>
        </w:rPr>
        <w:t>2 Departamento de Biologia e Ambiente, Universidade de Trás-os-Montes e Alto Douro (UTAD), Vila Real, Portugal</w:t>
      </w:r>
    </w:p>
    <w:p w:rsidR="00540F85" w:rsidRDefault="00452455">
      <w:pPr>
        <w:pStyle w:val="Normal1"/>
        <w:widowControl w:val="0"/>
        <w:spacing w:line="360" w:lineRule="auto"/>
      </w:pPr>
      <w:r>
        <w:rPr>
          <w:rFonts w:ascii="Arial" w:eastAsia="Arial" w:hAnsi="Arial" w:cs="Arial"/>
          <w:i/>
          <w:sz w:val="18"/>
          <w:szCs w:val="18"/>
          <w:highlight w:val="yellow"/>
        </w:rPr>
        <w:t>(</w:t>
      </w:r>
      <w:proofErr w:type="spellStart"/>
      <w:r>
        <w:rPr>
          <w:rFonts w:ascii="Arial" w:eastAsia="Arial" w:hAnsi="Arial" w:cs="Arial"/>
          <w:i/>
          <w:sz w:val="18"/>
          <w:szCs w:val="18"/>
          <w:highlight w:val="yellow"/>
        </w:rPr>
        <w:t>Arial</w:t>
      </w:r>
      <w:proofErr w:type="spellEnd"/>
      <w:r>
        <w:rPr>
          <w:rFonts w:ascii="Arial" w:eastAsia="Arial" w:hAnsi="Arial" w:cs="Arial"/>
          <w:i/>
          <w:sz w:val="18"/>
          <w:szCs w:val="18"/>
          <w:highlight w:val="yellow"/>
        </w:rPr>
        <w:t xml:space="preserve"> 9, itálico)</w:t>
      </w:r>
    </w:p>
    <w:p w:rsidR="00540F85" w:rsidRDefault="00540F85">
      <w:pPr>
        <w:pStyle w:val="Normal1"/>
        <w:widowControl w:val="0"/>
        <w:spacing w:line="360" w:lineRule="auto"/>
      </w:pPr>
    </w:p>
    <w:p w:rsidR="00540F85" w:rsidRDefault="00452455">
      <w:pPr>
        <w:pStyle w:val="Normal1"/>
        <w:widowControl w:val="0"/>
        <w:spacing w:line="360" w:lineRule="auto"/>
        <w:jc w:val="right"/>
      </w:pPr>
      <w:r>
        <w:rPr>
          <w:rFonts w:ascii="Arial" w:eastAsia="Arial" w:hAnsi="Arial" w:cs="Arial"/>
          <w:color w:val="333333"/>
          <w:sz w:val="18"/>
          <w:szCs w:val="18"/>
        </w:rPr>
        <w:t>Escrever-o-seu-email@email.com</w:t>
      </w:r>
    </w:p>
    <w:p w:rsidR="00540F85" w:rsidRDefault="00540F85">
      <w:pPr>
        <w:pStyle w:val="Normal1"/>
        <w:widowControl w:val="0"/>
        <w:spacing w:line="360" w:lineRule="auto"/>
        <w:jc w:val="right"/>
      </w:pPr>
    </w:p>
    <w:p w:rsidR="00540F85" w:rsidRDefault="00452455">
      <w:pPr>
        <w:pStyle w:val="Normal1"/>
        <w:widowControl w:val="0"/>
        <w:spacing w:line="360" w:lineRule="auto"/>
        <w:ind w:left="12" w:hanging="12"/>
      </w:pPr>
      <w:r>
        <w:rPr>
          <w:rFonts w:ascii="Arial" w:eastAsia="Arial" w:hAnsi="Arial" w:cs="Arial"/>
        </w:rPr>
        <w:t>A descoberta destes dois novos aminoácidos ocorreu em amostras provenientes de…... A estrutura química foi estudada revelando semelhanças com dois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(</w:t>
      </w:r>
      <w:r>
        <w:rPr>
          <w:rFonts w:ascii="Arial" w:eastAsia="Arial" w:hAnsi="Arial" w:cs="Arial"/>
          <w:highlight w:val="yellow"/>
        </w:rPr>
        <w:t>Arial 11</w:t>
      </w:r>
      <w:r>
        <w:rPr>
          <w:rFonts w:ascii="Arial" w:eastAsia="Arial" w:hAnsi="Arial" w:cs="Arial"/>
        </w:rPr>
        <w:t>, justificado)</w:t>
      </w:r>
    </w:p>
    <w:p w:rsidR="00540F85" w:rsidRDefault="00452455">
      <w:pPr>
        <w:pStyle w:val="Normal1"/>
        <w:widowControl w:val="0"/>
        <w:spacing w:line="360" w:lineRule="auto"/>
      </w:pPr>
      <w:r>
        <w:rPr>
          <w:rFonts w:ascii="Arial" w:eastAsia="Arial" w:hAnsi="Arial" w:cs="Arial"/>
          <w:highlight w:val="yellow"/>
        </w:rPr>
        <w:t>(300 Palavras)</w:t>
      </w:r>
    </w:p>
    <w:p w:rsidR="00540F85" w:rsidRDefault="00540F85">
      <w:pPr>
        <w:pStyle w:val="Normal1"/>
        <w:widowControl w:val="0"/>
        <w:spacing w:line="360" w:lineRule="auto"/>
      </w:pPr>
    </w:p>
    <w:sectPr w:rsidR="00540F85" w:rsidSect="00540F85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85"/>
    <w:rsid w:val="00452455"/>
    <w:rsid w:val="00540F85"/>
    <w:rsid w:val="00E27F5F"/>
    <w:rsid w:val="00E7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AE9F0-AB93-4030-BCCE-21733455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1"/>
    <w:next w:val="Normal1"/>
    <w:rsid w:val="00540F85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Cabealho2">
    <w:name w:val="heading 2"/>
    <w:basedOn w:val="Normal1"/>
    <w:next w:val="Normal1"/>
    <w:rsid w:val="00540F85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Cabealho3">
    <w:name w:val="heading 3"/>
    <w:basedOn w:val="Normal1"/>
    <w:next w:val="Normal1"/>
    <w:rsid w:val="00540F85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Cabealho4">
    <w:name w:val="heading 4"/>
    <w:basedOn w:val="Normal1"/>
    <w:next w:val="Normal1"/>
    <w:rsid w:val="00540F85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Cabealho5">
    <w:name w:val="heading 5"/>
    <w:basedOn w:val="Normal1"/>
    <w:next w:val="Normal1"/>
    <w:rsid w:val="00540F85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Cabealho6">
    <w:name w:val="heading 6"/>
    <w:basedOn w:val="Normal1"/>
    <w:next w:val="Normal1"/>
    <w:rsid w:val="00540F85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40F85"/>
  </w:style>
  <w:style w:type="table" w:customStyle="1" w:styleId="TableNormal">
    <w:name w:val="Table Normal"/>
    <w:rsid w:val="00540F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40F85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1"/>
    <w:next w:val="Normal1"/>
    <w:rsid w:val="00540F85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2017-10-17T09:08:00Z</dcterms:created>
  <dcterms:modified xsi:type="dcterms:W3CDTF">2017-10-17T09:08:00Z</dcterms:modified>
</cp:coreProperties>
</file>